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“物业服务常见法律问题与风险防范培训”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非会员报名登记表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2017年6月20日（周二）14:30-17:30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闽东大厦六层（福州市台江区五一中路57号）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46"/>
        <w:gridCol w:w="2475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07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参加人员姓名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  务</w:t>
            </w:r>
          </w:p>
        </w:tc>
        <w:tc>
          <w:tcPr>
            <w:tcW w:w="36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90" w:hRule="atLeast"/>
        </w:trPr>
        <w:tc>
          <w:tcPr>
            <w:tcW w:w="8522" w:type="dxa"/>
            <w:gridSpan w:val="3"/>
            <w:tcBorders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E3E3E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E3E3E"/>
                <w:spacing w:val="0"/>
                <w:sz w:val="30"/>
                <w:szCs w:val="30"/>
                <w:shd w:val="clear" w:fill="FFFFFF"/>
                <w:lang w:val="en-US" w:eastAsia="zh-CN"/>
              </w:rPr>
              <w:t>缴费方式：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户    名：福建省物业管理协会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账    号：4195 5836 0554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 户 行：中国银行福州晋安支行西湖分理处</w:t>
            </w:r>
          </w:p>
          <w:p>
            <w:pPr>
              <w:ind w:firstLine="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联系电话：0591-87834218；联系人：刘莺莺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汇款成功后，请及时与工作人员联系，进而保证报名信息的审核成功；若以个人汇款，请在汇款单中注明开票单位名称，否则发票统一开汇款人姓名；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费用交纳成功后，统一在报到前领取发票。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A6EFC"/>
    <w:rsid w:val="0F616D8A"/>
    <w:rsid w:val="143A6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2017-05-15T02:25:00Z</dcterms:created>
  <dc:creator>Administrator</dc:creator>
  <cp:lastModifiedBy>Administrator</cp:lastModifiedBy>
  <dcterms:modified xsi:type="dcterms:W3CDTF">2017-05-15T02:48:26Z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